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78" w:rsidRPr="003C1878" w:rsidRDefault="003C1878" w:rsidP="003C1878">
      <w:pPr>
        <w:jc w:val="both"/>
        <w:rPr>
          <w:rFonts w:ascii="Times New Roman" w:hAnsi="Times New Roman" w:cs="Times New Roman"/>
          <w:b/>
        </w:rPr>
      </w:pPr>
      <w:r w:rsidRPr="003C1878">
        <w:rPr>
          <w:rFonts w:ascii="Times New Roman" w:hAnsi="Times New Roman" w:cs="Times New Roman"/>
          <w:b/>
        </w:rPr>
        <w:t xml:space="preserve">Источники и принятые сокращения </w:t>
      </w:r>
    </w:p>
    <w:p w:rsidR="003C1878" w:rsidRPr="003C1878" w:rsidRDefault="003C1878" w:rsidP="003C1878">
      <w:pPr>
        <w:jc w:val="both"/>
        <w:rPr>
          <w:rFonts w:ascii="Times New Roman" w:hAnsi="Times New Roman" w:cs="Times New Roman"/>
        </w:rPr>
      </w:pPr>
      <w:r w:rsidRPr="003C1878">
        <w:rPr>
          <w:rFonts w:ascii="Times New Roman" w:hAnsi="Times New Roman" w:cs="Times New Roman"/>
        </w:rPr>
        <w:t>1. РГАЛИ — Российский государственный архив литературы и искусства. — Ф. 191. — Оп. 1. — Ед. хр. 1824. — 90 л. ; Ф. 1696. — Оп. 1. — Ед. хр. 56. — 11 л. ; Ф. 2273. — Оп. 1— Ед. хр. 1. — 79 л.</w:t>
      </w:r>
    </w:p>
    <w:p w:rsidR="003C1878" w:rsidRPr="003C1878" w:rsidRDefault="003C1878" w:rsidP="003C1878">
      <w:pPr>
        <w:jc w:val="both"/>
        <w:rPr>
          <w:rFonts w:ascii="Times New Roman" w:hAnsi="Times New Roman" w:cs="Times New Roman"/>
        </w:rPr>
      </w:pPr>
      <w:r w:rsidRPr="003C1878">
        <w:rPr>
          <w:rFonts w:ascii="Times New Roman" w:hAnsi="Times New Roman" w:cs="Times New Roman"/>
        </w:rPr>
        <w:t xml:space="preserve">2. </w:t>
      </w:r>
      <w:proofErr w:type="spellStart"/>
      <w:r w:rsidRPr="003C1878">
        <w:rPr>
          <w:rFonts w:ascii="Times New Roman" w:hAnsi="Times New Roman" w:cs="Times New Roman"/>
        </w:rPr>
        <w:t>Рокина</w:t>
      </w:r>
      <w:proofErr w:type="spellEnd"/>
      <w:r w:rsidRPr="003C1878">
        <w:rPr>
          <w:rFonts w:ascii="Times New Roman" w:hAnsi="Times New Roman" w:cs="Times New Roman"/>
        </w:rPr>
        <w:t xml:space="preserve"> Г. В. Теория славянской взаимности в истории словацко-русских научных и культурных связей XIX </w:t>
      </w:r>
      <w:proofErr w:type="gramStart"/>
      <w:r w:rsidRPr="003C1878">
        <w:rPr>
          <w:rFonts w:ascii="Times New Roman" w:hAnsi="Times New Roman" w:cs="Times New Roman"/>
        </w:rPr>
        <w:t>века :</w:t>
      </w:r>
      <w:proofErr w:type="gramEnd"/>
      <w:r w:rsidRPr="003C1878">
        <w:rPr>
          <w:rFonts w:ascii="Times New Roman" w:hAnsi="Times New Roman" w:cs="Times New Roman"/>
        </w:rPr>
        <w:t xml:space="preserve"> </w:t>
      </w:r>
      <w:proofErr w:type="spellStart"/>
      <w:r w:rsidRPr="003C1878">
        <w:rPr>
          <w:rFonts w:ascii="Times New Roman" w:hAnsi="Times New Roman" w:cs="Times New Roman"/>
        </w:rPr>
        <w:t>автореф</w:t>
      </w:r>
      <w:proofErr w:type="spellEnd"/>
      <w:r w:rsidRPr="003C1878">
        <w:rPr>
          <w:rFonts w:ascii="Times New Roman" w:hAnsi="Times New Roman" w:cs="Times New Roman"/>
        </w:rPr>
        <w:t xml:space="preserve">. </w:t>
      </w:r>
      <w:proofErr w:type="spellStart"/>
      <w:r w:rsidRPr="003C1878">
        <w:rPr>
          <w:rFonts w:ascii="Times New Roman" w:hAnsi="Times New Roman" w:cs="Times New Roman"/>
        </w:rPr>
        <w:t>дис</w:t>
      </w:r>
      <w:proofErr w:type="spellEnd"/>
      <w:r w:rsidRPr="003C1878">
        <w:rPr>
          <w:rFonts w:ascii="Times New Roman" w:hAnsi="Times New Roman" w:cs="Times New Roman"/>
        </w:rPr>
        <w:t>. … канд. ист. наук. — Казань, 2005. — 45 с.</w:t>
      </w:r>
    </w:p>
    <w:p w:rsidR="003C1878" w:rsidRPr="003C1878" w:rsidRDefault="003C1878" w:rsidP="003C1878">
      <w:pPr>
        <w:jc w:val="both"/>
        <w:rPr>
          <w:rFonts w:ascii="Times New Roman" w:hAnsi="Times New Roman" w:cs="Times New Roman"/>
        </w:rPr>
      </w:pPr>
      <w:r w:rsidRPr="003C1878">
        <w:rPr>
          <w:rFonts w:ascii="Times New Roman" w:hAnsi="Times New Roman" w:cs="Times New Roman"/>
        </w:rPr>
        <w:t xml:space="preserve">3. </w:t>
      </w:r>
      <w:proofErr w:type="spellStart"/>
      <w:r w:rsidRPr="003C1878">
        <w:rPr>
          <w:rFonts w:ascii="Times New Roman" w:hAnsi="Times New Roman" w:cs="Times New Roman"/>
        </w:rPr>
        <w:t>Саприкина</w:t>
      </w:r>
      <w:proofErr w:type="spellEnd"/>
      <w:r w:rsidRPr="003C1878">
        <w:rPr>
          <w:rFonts w:ascii="Times New Roman" w:hAnsi="Times New Roman" w:cs="Times New Roman"/>
        </w:rPr>
        <w:t xml:space="preserve"> О. В. Академик В. И. Ламанский (1833–1914): научное наследие и общественная </w:t>
      </w:r>
      <w:proofErr w:type="gramStart"/>
      <w:r w:rsidRPr="003C1878">
        <w:rPr>
          <w:rFonts w:ascii="Times New Roman" w:hAnsi="Times New Roman" w:cs="Times New Roman"/>
        </w:rPr>
        <w:t>деятельность :</w:t>
      </w:r>
      <w:proofErr w:type="gramEnd"/>
      <w:r w:rsidRPr="003C1878">
        <w:rPr>
          <w:rFonts w:ascii="Times New Roman" w:hAnsi="Times New Roman" w:cs="Times New Roman"/>
        </w:rPr>
        <w:t xml:space="preserve"> </w:t>
      </w:r>
      <w:proofErr w:type="spellStart"/>
      <w:r w:rsidRPr="003C1878">
        <w:rPr>
          <w:rFonts w:ascii="Times New Roman" w:hAnsi="Times New Roman" w:cs="Times New Roman"/>
        </w:rPr>
        <w:t>дис</w:t>
      </w:r>
      <w:proofErr w:type="spellEnd"/>
      <w:r w:rsidRPr="003C1878">
        <w:rPr>
          <w:rFonts w:ascii="Times New Roman" w:hAnsi="Times New Roman" w:cs="Times New Roman"/>
        </w:rPr>
        <w:t xml:space="preserve">. ... канд. ист. </w:t>
      </w:r>
      <w:proofErr w:type="gramStart"/>
      <w:r w:rsidRPr="003C1878">
        <w:rPr>
          <w:rFonts w:ascii="Times New Roman" w:hAnsi="Times New Roman" w:cs="Times New Roman"/>
        </w:rPr>
        <w:t>наук :</w:t>
      </w:r>
      <w:proofErr w:type="gramEnd"/>
      <w:r w:rsidRPr="003C1878">
        <w:rPr>
          <w:rFonts w:ascii="Times New Roman" w:hAnsi="Times New Roman" w:cs="Times New Roman"/>
        </w:rPr>
        <w:t xml:space="preserve"> 07.00.09. — М., 2004. — 294 с.</w:t>
      </w:r>
    </w:p>
    <w:p w:rsidR="003C1878" w:rsidRPr="003C1878" w:rsidRDefault="003C1878" w:rsidP="003C1878">
      <w:pPr>
        <w:jc w:val="both"/>
        <w:rPr>
          <w:rFonts w:ascii="Times New Roman" w:hAnsi="Times New Roman" w:cs="Times New Roman"/>
          <w:b/>
        </w:rPr>
      </w:pPr>
      <w:r w:rsidRPr="003C1878">
        <w:rPr>
          <w:rFonts w:ascii="Times New Roman" w:hAnsi="Times New Roman" w:cs="Times New Roman"/>
          <w:b/>
        </w:rPr>
        <w:t>Список использованной литературы</w:t>
      </w:r>
      <w:bookmarkStart w:id="0" w:name="_GoBack"/>
      <w:bookmarkEnd w:id="0"/>
    </w:p>
    <w:p w:rsidR="003C1878" w:rsidRPr="003C1878" w:rsidRDefault="003C1878" w:rsidP="003C1878">
      <w:pPr>
        <w:jc w:val="both"/>
        <w:rPr>
          <w:rFonts w:ascii="Times New Roman" w:hAnsi="Times New Roman" w:cs="Times New Roman"/>
        </w:rPr>
      </w:pPr>
      <w:r w:rsidRPr="003C1878">
        <w:rPr>
          <w:rFonts w:ascii="Times New Roman" w:hAnsi="Times New Roman" w:cs="Times New Roman"/>
        </w:rPr>
        <w:t xml:space="preserve">4. Аксенова Е. П. А. Н. </w:t>
      </w:r>
      <w:proofErr w:type="spellStart"/>
      <w:r w:rsidRPr="003C1878">
        <w:rPr>
          <w:rFonts w:ascii="Times New Roman" w:hAnsi="Times New Roman" w:cs="Times New Roman"/>
        </w:rPr>
        <w:t>Пыпин</w:t>
      </w:r>
      <w:proofErr w:type="spellEnd"/>
      <w:r w:rsidRPr="003C1878">
        <w:rPr>
          <w:rFonts w:ascii="Times New Roman" w:hAnsi="Times New Roman" w:cs="Times New Roman"/>
        </w:rPr>
        <w:t xml:space="preserve"> о славянстве. — </w:t>
      </w:r>
      <w:proofErr w:type="gramStart"/>
      <w:r w:rsidRPr="003C1878">
        <w:rPr>
          <w:rFonts w:ascii="Times New Roman" w:hAnsi="Times New Roman" w:cs="Times New Roman"/>
        </w:rPr>
        <w:t>М. :</w:t>
      </w:r>
      <w:proofErr w:type="gramEnd"/>
      <w:r w:rsidRPr="003C1878">
        <w:rPr>
          <w:rFonts w:ascii="Times New Roman" w:hAnsi="Times New Roman" w:cs="Times New Roman"/>
        </w:rPr>
        <w:t xml:space="preserve"> </w:t>
      </w:r>
      <w:proofErr w:type="spellStart"/>
      <w:r w:rsidRPr="003C1878">
        <w:rPr>
          <w:rFonts w:ascii="Times New Roman" w:hAnsi="Times New Roman" w:cs="Times New Roman"/>
        </w:rPr>
        <w:t>Индрик</w:t>
      </w:r>
      <w:proofErr w:type="spellEnd"/>
      <w:r w:rsidRPr="003C1878">
        <w:rPr>
          <w:rFonts w:ascii="Times New Roman" w:hAnsi="Times New Roman" w:cs="Times New Roman"/>
        </w:rPr>
        <w:t>, 2006. — 504 с.</w:t>
      </w:r>
    </w:p>
    <w:p w:rsidR="003C1878" w:rsidRPr="003C1878" w:rsidRDefault="003C1878" w:rsidP="003C1878">
      <w:pPr>
        <w:jc w:val="both"/>
        <w:rPr>
          <w:rFonts w:ascii="Times New Roman" w:hAnsi="Times New Roman" w:cs="Times New Roman"/>
        </w:rPr>
      </w:pPr>
      <w:r w:rsidRPr="003C1878">
        <w:rPr>
          <w:rFonts w:ascii="Times New Roman" w:hAnsi="Times New Roman" w:cs="Times New Roman"/>
        </w:rPr>
        <w:t>5. Белов М. В. «Молодые славянофилы» на пути к «славянскому братству»: балканские путешествия 1840-х гг. // Славяноведение. — 2017. — № 2. — С. 96–112.</w:t>
      </w:r>
    </w:p>
    <w:p w:rsidR="009B7205" w:rsidRPr="003C1878" w:rsidRDefault="00662874" w:rsidP="003C1878">
      <w:pPr>
        <w:jc w:val="both"/>
        <w:rPr>
          <w:rFonts w:ascii="Times New Roman" w:hAnsi="Times New Roman" w:cs="Times New Roman"/>
        </w:rPr>
      </w:pPr>
    </w:p>
    <w:sectPr w:rsidR="009B7205" w:rsidRPr="003C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74" w:rsidRDefault="00662874" w:rsidP="003C1878">
      <w:pPr>
        <w:spacing w:after="0" w:line="240" w:lineRule="auto"/>
      </w:pPr>
      <w:r>
        <w:separator/>
      </w:r>
    </w:p>
  </w:endnote>
  <w:endnote w:type="continuationSeparator" w:id="0">
    <w:p w:rsidR="00662874" w:rsidRDefault="00662874" w:rsidP="003C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74" w:rsidRDefault="00662874" w:rsidP="003C1878">
      <w:pPr>
        <w:spacing w:after="0" w:line="240" w:lineRule="auto"/>
      </w:pPr>
      <w:r>
        <w:separator/>
      </w:r>
    </w:p>
  </w:footnote>
  <w:footnote w:type="continuationSeparator" w:id="0">
    <w:p w:rsidR="00662874" w:rsidRDefault="00662874" w:rsidP="003C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32"/>
    <w:rsid w:val="001C52FB"/>
    <w:rsid w:val="003C1878"/>
    <w:rsid w:val="00662874"/>
    <w:rsid w:val="00753032"/>
    <w:rsid w:val="007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4765-5230-4285-94E2-5E558D5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878"/>
  </w:style>
  <w:style w:type="paragraph" w:styleId="a5">
    <w:name w:val="footer"/>
    <w:basedOn w:val="a"/>
    <w:link w:val="a6"/>
    <w:uiPriority w:val="99"/>
    <w:unhideWhenUsed/>
    <w:rsid w:val="003C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2020-04-21T12:53:00Z</dcterms:created>
  <dcterms:modified xsi:type="dcterms:W3CDTF">2020-04-21T12:53:00Z</dcterms:modified>
</cp:coreProperties>
</file>